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5.0399780273438" w:right="191.4404296875" w:hanging="345.89996337890625"/>
        <w:jc w:val="both"/>
        <w:rPr>
          <w:sz w:val="28"/>
          <w:szCs w:val="28"/>
        </w:rPr>
      </w:pPr>
      <w:r w:rsidDel="00000000" w:rsidR="00000000" w:rsidRPr="00000000">
        <w:rPr>
          <w:sz w:val="40"/>
          <w:szCs w:val="40"/>
          <w:rtl w:val="0"/>
        </w:rPr>
        <w:t xml:space="preserve">Molecule - Tetrafluoroethene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5.0399780273438" w:right="191.4404296875" w:hanging="345.89996337890625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1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922.882080078125" w:hanging="360"/>
        <w:jc w:val="left"/>
        <w:rPr>
          <w:rFonts w:ascii="Arial" w:cs="Arial" w:eastAsia="Arial" w:hAnsi="Arial"/>
          <w:b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Name/Names of the compound - include the IUPAC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any other common/traditional names that are used.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922.882080078125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1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922.882080078125" w:hanging="360"/>
        <w:jc w:val="left"/>
        <w:rPr>
          <w:rFonts w:ascii="Arial" w:cs="Arial" w:eastAsia="Arial" w:hAnsi="Arial"/>
          <w:b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What are some interesting facts, common uses, and where is it commonly found? (summarized bulleted points are sufficient, maybe in a table?)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922.882080078125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1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922.882080078125" w:hanging="360"/>
        <w:jc w:val="left"/>
        <w:rPr>
          <w:rFonts w:ascii="Arial" w:cs="Arial" w:eastAsia="Arial" w:hAnsi="Arial"/>
          <w:b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Is the chemical hazardous, what safety precautions/PPE are required when working with it or exposed to it?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922.882080078125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1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922.882080078125" w:hanging="360"/>
        <w:jc w:val="left"/>
        <w:rPr>
          <w:rFonts w:ascii="Arial" w:cs="Arial" w:eastAsia="Arial" w:hAnsi="Arial"/>
          <w:b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What are some applications of your chosen chemical? What is it used for in industry or in research? What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it used for historically (in the past)? Are there future research possibilities?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922.882080078125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1181361</wp:posOffset>
            </wp:positionH>
            <wp:positionV relativeFrom="paragraph">
              <wp:posOffset>133350</wp:posOffset>
            </wp:positionV>
            <wp:extent cx="2272663" cy="4535487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72663" cy="45354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922.882080078125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922.882080078125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922.882080078125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922.882080078125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922.882080078125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922.882080078125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922.882080078125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922.882080078125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922.882080078125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922.882080078125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1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922.882080078125" w:hanging="360"/>
        <w:jc w:val="left"/>
        <w:rPr>
          <w:rFonts w:ascii="Arial" w:cs="Arial" w:eastAsia="Arial" w:hAnsi="Arial"/>
          <w:b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Using an image of the structure (Above), state the shape around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'central' atom (there may be many!) - basically all atoms except hydrogens.</w:t>
      </w:r>
    </w:p>
    <w:p w:rsidR="00000000" w:rsidDel="00000000" w:rsidP="00000000" w:rsidRDefault="00000000" w:rsidRPr="00000000" w14:paraId="00000016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922.882080078125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1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922.882080078125" w:hanging="360"/>
        <w:jc w:val="left"/>
        <w:rPr>
          <w:rFonts w:ascii="Arial" w:cs="Arial" w:eastAsia="Arial" w:hAnsi="Arial"/>
          <w:b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Include the hybridization around EACH ‘central’ atom?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922.882080078125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922.882080078125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922.882080078125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922.882080078125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1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922.882080078125" w:hanging="360"/>
        <w:jc w:val="left"/>
        <w:rPr>
          <w:rFonts w:ascii="Arial" w:cs="Arial" w:eastAsia="Arial" w:hAnsi="Arial"/>
          <w:b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Polarity Analysis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1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1922.882080078125" w:hanging="360"/>
        <w:jc w:val="left"/>
        <w:rPr>
          <w:rFonts w:ascii="Arial" w:cs="Arial" w:eastAsia="Arial" w:hAnsi="Arial"/>
          <w:b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Using electronegativity values/calculation and an explanation, determine the BOND polarity. Include bond dipoles (��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99998728434246"/>
          <w:szCs w:val="27.999998728434246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/��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99998728434246"/>
          <w:szCs w:val="27.999998728434246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where appropriate.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1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1922.882080078125" w:hanging="360"/>
        <w:jc w:val="left"/>
        <w:rPr>
          <w:rFonts w:ascii="Arial" w:cs="Arial" w:eastAsia="Arial" w:hAnsi="Arial"/>
          <w:b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Determine if the molecule is polar. Include the molecular dipole, if there is one. Explain fully, relating to your analysis from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922.882080078125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1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922.882080078125" w:hanging="360"/>
        <w:jc w:val="left"/>
        <w:rPr>
          <w:rFonts w:ascii="Arial" w:cs="Arial" w:eastAsia="Arial" w:hAnsi="Arial"/>
          <w:b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List at least 5 physical properties of the compound. For example, Molar mass, Appearance, Odor, Density, Melting point, Boiling point, Solubility (in water).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922.882080078125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1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922.882080078125" w:hanging="360"/>
        <w:jc w:val="left"/>
        <w:rPr>
          <w:rFonts w:ascii="Arial" w:cs="Arial" w:eastAsia="Arial" w:hAnsi="Arial"/>
          <w:b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Compare the boiling point of your compound 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alkane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99998728434246"/>
          <w:szCs w:val="27.999998728434246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99998728434246"/>
          <w:szCs w:val="27.999998728434246"/>
          <w:u w:val="none"/>
          <w:shd w:fill="auto" w:val="clear"/>
          <w:vertAlign w:val="sub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that is closest in size ('close to the same' molar mass/# of electrons, ask me if you aren't sure) and explain any differences by discussing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intermolecular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forces present for both molecules.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922.882080078125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1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922.882080078125" w:hanging="450"/>
        <w:jc w:val="left"/>
        <w:rPr>
          <w:rFonts w:ascii="Arial" w:cs="Arial" w:eastAsia="Arial" w:hAnsi="Arial"/>
          <w:b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Reactions involving your compound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(Include 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minimum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of 3 reactions.) </w:t>
      </w:r>
    </w:p>
    <w:p w:rsidR="00000000" w:rsidDel="00000000" w:rsidP="00000000" w:rsidRDefault="00000000" w:rsidRPr="00000000" w14:paraId="00000025">
      <w:pPr>
        <w:keepNext w:val="0"/>
        <w:keepLines w:val="1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1922.882080078125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What reaction forms the compound (if there is one)?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1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1922.882080078125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What reactions does this molecule undergo?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1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1922.882080078125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Include complete structures and names for all reactants and products.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Give the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type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of reaction for each.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1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1922.882080078125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This should mostly come from your notes (organic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reactions).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922.882080078125" w:firstLine="0"/>
        <w:jc w:val="left"/>
        <w:rPr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922.882080078125" w:firstLine="0"/>
        <w:jc w:val="left"/>
        <w:rPr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922.882080078125" w:firstLine="0"/>
        <w:jc w:val="left"/>
        <w:rPr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922.882080078125" w:firstLine="0"/>
        <w:jc w:val="left"/>
        <w:rPr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922.882080078125" w:firstLine="0"/>
        <w:jc w:val="left"/>
        <w:rPr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922.882080078125" w:firstLine="0"/>
        <w:jc w:val="left"/>
        <w:rPr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1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1922.882080078125" w:hanging="450"/>
        <w:jc w:val="left"/>
        <w:rPr>
          <w:rFonts w:ascii="Arial" w:cs="Arial" w:eastAsia="Arial" w:hAnsi="Arial"/>
          <w:b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Write the chemical equation for the combustion reaction of this compound. If you did this above, don’t re-do it just be sure all of the information below is included and perhaps put it on its own slide (or similar). </w:t>
      </w:r>
    </w:p>
    <w:p w:rsidR="00000000" w:rsidDel="00000000" w:rsidP="00000000" w:rsidRDefault="00000000" w:rsidRPr="00000000" w14:paraId="00000030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922.882080078125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1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1922.882080078125" w:hanging="360"/>
        <w:jc w:val="left"/>
        <w:rPr>
          <w:rFonts w:ascii="Arial" w:cs="Arial" w:eastAsia="Arial" w:hAnsi="Arial"/>
          <w:b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Include structures and names for all reactants and products.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1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1922.882080078125" w:hanging="360"/>
        <w:jc w:val="left"/>
        <w:rPr>
          <w:rFonts w:ascii="Arial" w:cs="Arial" w:eastAsia="Arial" w:hAnsi="Arial"/>
          <w:b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Draw a potential energy diagram to show this reaction. </w:t>
      </w:r>
    </w:p>
    <w:p w:rsidR="00000000" w:rsidDel="00000000" w:rsidP="00000000" w:rsidRDefault="00000000" w:rsidRPr="00000000" w14:paraId="00000033">
      <w:pPr>
        <w:keepNext w:val="0"/>
        <w:keepLines w:val="1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1922.882080078125" w:hanging="360"/>
        <w:jc w:val="left"/>
        <w:rPr>
          <w:rFonts w:ascii="Arial" w:cs="Arial" w:eastAsia="Arial" w:hAnsi="Arial"/>
          <w:b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Find the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enthalpy of combustion per mole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of your compound using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BOTH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of the following methods; </w:t>
      </w:r>
    </w:p>
    <w:p w:rsidR="00000000" w:rsidDel="00000000" w:rsidP="00000000" w:rsidRDefault="00000000" w:rsidRPr="00000000" w14:paraId="00000034">
      <w:pPr>
        <w:keepNext w:val="0"/>
        <w:keepLines w:val="1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1922.882080078125" w:hanging="360"/>
        <w:jc w:val="left"/>
        <w:rPr>
          <w:rFonts w:ascii="Arial" w:cs="Arial" w:eastAsia="Arial" w:hAnsi="Arial"/>
          <w:b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Using bond energies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5">
      <w:pPr>
        <w:keepNext w:val="0"/>
        <w:keepLines w:val="1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1922.882080078125" w:hanging="360"/>
        <w:jc w:val="left"/>
        <w:rPr>
          <w:rFonts w:ascii="Arial" w:cs="Arial" w:eastAsia="Arial" w:hAnsi="Arial"/>
          <w:b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Using enthalpies of formation.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**SHOW ALL WORK. These calculations should be clear and organized with point form explanations.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1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1922.882080078125" w:hanging="360"/>
        <w:jc w:val="left"/>
        <w:rPr>
          <w:rFonts w:ascii="Arial" w:cs="Arial" w:eastAsia="Arial" w:hAnsi="Arial"/>
          <w:b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Compare these answers from c) and explain any differences. Which is more accurate and why? Add the more accurate value to your potential energy diagram drawn for b).</w:t>
      </w:r>
    </w:p>
    <w:p w:rsidR="00000000" w:rsidDel="00000000" w:rsidP="00000000" w:rsidRDefault="00000000" w:rsidRPr="00000000" w14:paraId="00000037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922.882080078125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Lines w:val="1"/>
        <w:widowControl w:val="0"/>
        <w:numPr>
          <w:ilvl w:val="0"/>
          <w:numId w:val="1"/>
        </w:numPr>
        <w:ind w:left="900" w:right="1922.882080078125" w:hanging="45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If 10.0g of your compound is burned and used to heat 2.0L of water with an initial temperature of 20.0</w:t>
      </w:r>
      <w:r w:rsidDel="00000000" w:rsidR="00000000" w:rsidRPr="00000000">
        <w:rPr>
          <w:sz w:val="27.999998728434246"/>
          <w:szCs w:val="27.999998728434246"/>
          <w:vertAlign w:val="superscript"/>
          <w:rtl w:val="0"/>
        </w:rPr>
        <w:t xml:space="preserve">o</w:t>
      </w:r>
      <w:r w:rsidDel="00000000" w:rsidR="00000000" w:rsidRPr="00000000">
        <w:rPr>
          <w:sz w:val="28"/>
          <w:szCs w:val="28"/>
          <w:rtl w:val="0"/>
        </w:rPr>
        <w:t xml:space="preserve">C, what is the final temperature of the water? Use the most accurate answer for the enthalpy of combustion from </w:t>
      </w:r>
      <w:r w:rsidDel="00000000" w:rsidR="00000000" w:rsidRPr="00000000">
        <w:rPr>
          <w:i w:val="1"/>
          <w:color w:val="ff0000"/>
          <w:sz w:val="28"/>
          <w:szCs w:val="28"/>
          <w:rtl w:val="0"/>
        </w:rPr>
        <w:t xml:space="preserve">your </w:t>
      </w:r>
      <w:r w:rsidDel="00000000" w:rsidR="00000000" w:rsidRPr="00000000">
        <w:rPr>
          <w:sz w:val="28"/>
          <w:szCs w:val="28"/>
          <w:rtl w:val="0"/>
        </w:rPr>
        <w:t xml:space="preserve">calculations in #11.c.</w:t>
      </w:r>
    </w:p>
    <w:p w:rsidR="00000000" w:rsidDel="00000000" w:rsidP="00000000" w:rsidRDefault="00000000" w:rsidRPr="00000000" w14:paraId="00000039">
      <w:pPr>
        <w:keepLines w:val="1"/>
        <w:widowControl w:val="0"/>
        <w:ind w:left="720" w:right="1922.882080078125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Lines w:val="1"/>
        <w:widowControl w:val="0"/>
        <w:numPr>
          <w:ilvl w:val="0"/>
          <w:numId w:val="1"/>
        </w:numPr>
        <w:ind w:left="900" w:right="1922.882080078125" w:hanging="450"/>
        <w:rPr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Since not all of these molecules are the same difficulty for orbital overlap diagrams, draw an orbital overlap diagrams 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ethanal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8"/>
          <w:szCs w:val="28"/>
          <w:u w:val="singl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ethanol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These are to be hand drawn. Be sure to label each orbital and each bond the way you have been taught. Finally,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briefly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explain why these molecules have such different bonding arrangements when their names and formulas are so similar.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Lines w:val="1"/>
        <w:widowControl w:val="0"/>
        <w:ind w:left="720" w:right="1922.882080078125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Lines w:val="1"/>
        <w:widowControl w:val="0"/>
        <w:numPr>
          <w:ilvl w:val="0"/>
          <w:numId w:val="1"/>
        </w:numPr>
        <w:ind w:left="900" w:right="1922.882080078125" w:hanging="450"/>
        <w:rPr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Concluding statements, reflections, or anything else you’d like to add. 4 sentences max. You may choose to omit this slide without deduction if you wish.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Lines w:val="1"/>
        <w:widowControl w:val="0"/>
        <w:ind w:left="720" w:right="1922.882080078125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Lines w:val="1"/>
        <w:widowControl w:val="0"/>
        <w:numPr>
          <w:ilvl w:val="0"/>
          <w:numId w:val="1"/>
        </w:numPr>
        <w:ind w:left="900" w:right="1922.882080078125" w:hanging="450"/>
        <w:rPr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Bibliography/Citations (Complete and in proper APA or MLA format)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939.04296875" w:top="702.63671875" w:left="710" w:right="669.177246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